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6C009" w14:textId="5E35EA05" w:rsidR="0065154D" w:rsidRPr="00B6294E" w:rsidRDefault="00B6294E" w:rsidP="00B6294E">
      <w:pPr>
        <w:tabs>
          <w:tab w:val="center" w:pos="4677"/>
          <w:tab w:val="left" w:pos="74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A5A9E" w:rsidRPr="00B6294E">
        <w:rPr>
          <w:b/>
          <w:sz w:val="28"/>
          <w:szCs w:val="28"/>
        </w:rPr>
        <w:t>Российская Федерация</w:t>
      </w:r>
      <w:r w:rsidR="009A4833">
        <w:rPr>
          <w:b/>
          <w:sz w:val="28"/>
          <w:szCs w:val="28"/>
        </w:rPr>
        <w:tab/>
      </w:r>
    </w:p>
    <w:p w14:paraId="03D1CE06" w14:textId="77777777" w:rsidR="0065154D" w:rsidRPr="00B6294E" w:rsidRDefault="0065154D" w:rsidP="0065154D">
      <w:pPr>
        <w:jc w:val="center"/>
        <w:rPr>
          <w:b/>
          <w:sz w:val="28"/>
          <w:szCs w:val="28"/>
        </w:rPr>
      </w:pPr>
      <w:r w:rsidRPr="00B6294E">
        <w:rPr>
          <w:b/>
          <w:sz w:val="28"/>
          <w:szCs w:val="28"/>
        </w:rPr>
        <w:t>БРЯНСКАЯ ОБЛАСТЬ</w:t>
      </w:r>
    </w:p>
    <w:p w14:paraId="09E567A4" w14:textId="77777777" w:rsidR="0065154D" w:rsidRPr="00B6294E" w:rsidRDefault="0065154D" w:rsidP="0065154D">
      <w:pPr>
        <w:pStyle w:val="a3"/>
        <w:ind w:firstLine="0"/>
        <w:rPr>
          <w:szCs w:val="28"/>
          <w:lang w:val="ru-RU"/>
        </w:rPr>
      </w:pPr>
      <w:r w:rsidRPr="00B6294E">
        <w:rPr>
          <w:b/>
          <w:szCs w:val="28"/>
          <w:lang w:val="ru-RU"/>
        </w:rPr>
        <w:t xml:space="preserve">ПОЧЕПСКИЙ РАЙОННЫЙ СОВЕТ НАРОДНЫХ ДЕПУТАТОВ </w:t>
      </w:r>
    </w:p>
    <w:p w14:paraId="40C5A731" w14:textId="77777777" w:rsidR="0065154D" w:rsidRPr="00B6294E" w:rsidRDefault="0065154D" w:rsidP="0065154D">
      <w:pPr>
        <w:pStyle w:val="a3"/>
        <w:rPr>
          <w:b/>
          <w:szCs w:val="28"/>
          <w:lang w:val="ru-RU"/>
        </w:rPr>
      </w:pPr>
    </w:p>
    <w:p w14:paraId="4E11B5B8" w14:textId="54335271" w:rsidR="0065154D" w:rsidRPr="00B6294E" w:rsidRDefault="007A5A9E" w:rsidP="0065154D">
      <w:pPr>
        <w:pStyle w:val="a3"/>
        <w:ind w:firstLine="0"/>
        <w:rPr>
          <w:b/>
          <w:szCs w:val="28"/>
          <w:lang w:val="ru-RU"/>
        </w:rPr>
      </w:pPr>
      <w:r w:rsidRPr="00B6294E">
        <w:rPr>
          <w:b/>
          <w:szCs w:val="28"/>
          <w:lang w:val="ru-RU"/>
        </w:rPr>
        <w:t>РЕШЕНИ</w:t>
      </w:r>
      <w:r w:rsidR="0065154D" w:rsidRPr="00B6294E">
        <w:rPr>
          <w:b/>
          <w:szCs w:val="28"/>
          <w:lang w:val="ru-RU"/>
        </w:rPr>
        <w:t>Е</w:t>
      </w:r>
    </w:p>
    <w:p w14:paraId="1875387A" w14:textId="77777777" w:rsidR="0065154D" w:rsidRPr="00B6294E" w:rsidRDefault="0065154D" w:rsidP="0065154D">
      <w:pPr>
        <w:pStyle w:val="a3"/>
        <w:ind w:firstLine="0"/>
        <w:jc w:val="left"/>
        <w:rPr>
          <w:szCs w:val="28"/>
          <w:lang w:val="ru-RU"/>
        </w:rPr>
      </w:pPr>
    </w:p>
    <w:p w14:paraId="6404519F" w14:textId="555F97AF" w:rsidR="0065154D" w:rsidRPr="00B6294E" w:rsidRDefault="0065154D" w:rsidP="009A4833">
      <w:pPr>
        <w:tabs>
          <w:tab w:val="left" w:pos="709"/>
        </w:tabs>
        <w:jc w:val="both"/>
        <w:rPr>
          <w:sz w:val="28"/>
          <w:szCs w:val="28"/>
        </w:rPr>
      </w:pPr>
      <w:r w:rsidRPr="00B6294E">
        <w:rPr>
          <w:sz w:val="28"/>
          <w:szCs w:val="28"/>
        </w:rPr>
        <w:t xml:space="preserve">от </w:t>
      </w:r>
      <w:r w:rsidR="007A5A9E" w:rsidRPr="00B6294E">
        <w:rPr>
          <w:sz w:val="28"/>
          <w:szCs w:val="28"/>
        </w:rPr>
        <w:t>07</w:t>
      </w:r>
      <w:r w:rsidR="00BB5879" w:rsidRPr="00B6294E">
        <w:rPr>
          <w:sz w:val="28"/>
          <w:szCs w:val="28"/>
        </w:rPr>
        <w:t>.</w:t>
      </w:r>
      <w:r w:rsidR="005B4C7E" w:rsidRPr="00B6294E">
        <w:rPr>
          <w:sz w:val="28"/>
          <w:szCs w:val="28"/>
        </w:rPr>
        <w:t>10</w:t>
      </w:r>
      <w:r w:rsidR="00BB5879" w:rsidRPr="00B6294E">
        <w:rPr>
          <w:sz w:val="28"/>
          <w:szCs w:val="28"/>
        </w:rPr>
        <w:t>.2022 №</w:t>
      </w:r>
      <w:r w:rsidR="009A4833">
        <w:rPr>
          <w:sz w:val="28"/>
          <w:szCs w:val="28"/>
        </w:rPr>
        <w:t xml:space="preserve"> 255</w:t>
      </w:r>
      <w:r w:rsidR="00BB5879" w:rsidRPr="00B6294E">
        <w:rPr>
          <w:sz w:val="28"/>
          <w:szCs w:val="28"/>
        </w:rPr>
        <w:t> </w:t>
      </w:r>
    </w:p>
    <w:p w14:paraId="14BC2E89" w14:textId="77777777" w:rsidR="0065154D" w:rsidRPr="00847A0F" w:rsidRDefault="0065154D" w:rsidP="0065154D">
      <w:pPr>
        <w:pStyle w:val="a3"/>
        <w:ind w:firstLine="0"/>
        <w:jc w:val="left"/>
        <w:rPr>
          <w:b/>
          <w:szCs w:val="28"/>
          <w:lang w:val="ru-RU"/>
        </w:rPr>
      </w:pPr>
      <w:r w:rsidRPr="00847A0F">
        <w:rPr>
          <w:szCs w:val="28"/>
          <w:lang w:val="ru-RU"/>
        </w:rPr>
        <w:t>г. Почеп</w:t>
      </w:r>
    </w:p>
    <w:p w14:paraId="1251F538" w14:textId="77777777" w:rsidR="0065154D" w:rsidRPr="00847A0F" w:rsidRDefault="0065154D" w:rsidP="0065154D">
      <w:pPr>
        <w:jc w:val="both"/>
        <w:rPr>
          <w:sz w:val="28"/>
          <w:szCs w:val="28"/>
        </w:rPr>
      </w:pPr>
    </w:p>
    <w:p w14:paraId="6D3928B4" w14:textId="77777777" w:rsidR="0065154D" w:rsidRPr="00847A0F" w:rsidRDefault="0065154D" w:rsidP="0065154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47A0F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</w:t>
      </w:r>
    </w:p>
    <w:p w14:paraId="44DB668B" w14:textId="77777777" w:rsidR="0065154D" w:rsidRPr="00847A0F" w:rsidRDefault="0065154D" w:rsidP="0065154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47A0F">
        <w:rPr>
          <w:rFonts w:ascii="Times New Roman" w:hAnsi="Times New Roman" w:cs="Times New Roman"/>
          <w:b w:val="0"/>
          <w:color w:val="000000"/>
          <w:sz w:val="28"/>
          <w:szCs w:val="28"/>
        </w:rPr>
        <w:t>в Прогнозный план (программу)</w:t>
      </w:r>
    </w:p>
    <w:p w14:paraId="2FF9C4BA" w14:textId="77777777" w:rsidR="0065154D" w:rsidRPr="00847A0F" w:rsidRDefault="0065154D" w:rsidP="0065154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47A0F">
        <w:rPr>
          <w:rFonts w:ascii="Times New Roman" w:hAnsi="Times New Roman" w:cs="Times New Roman"/>
          <w:b w:val="0"/>
          <w:color w:val="000000"/>
          <w:sz w:val="28"/>
          <w:szCs w:val="28"/>
        </w:rPr>
        <w:t>приватизации муниципального имущества</w:t>
      </w:r>
    </w:p>
    <w:p w14:paraId="1BFCF26F" w14:textId="77777777" w:rsidR="0065154D" w:rsidRPr="00847A0F" w:rsidRDefault="0065154D" w:rsidP="0065154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47A0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14:paraId="51ED3E27" w14:textId="77777777" w:rsidR="0065154D" w:rsidRPr="00847A0F" w:rsidRDefault="0065154D" w:rsidP="0065154D">
      <w:pPr>
        <w:rPr>
          <w:bCs/>
          <w:color w:val="000000"/>
          <w:sz w:val="28"/>
          <w:szCs w:val="28"/>
        </w:rPr>
      </w:pPr>
      <w:r w:rsidRPr="00847A0F">
        <w:rPr>
          <w:bCs/>
          <w:color w:val="000000"/>
          <w:sz w:val="28"/>
          <w:szCs w:val="28"/>
        </w:rPr>
        <w:t xml:space="preserve">«Почепский муниципальный район </w:t>
      </w:r>
    </w:p>
    <w:p w14:paraId="15762FFE" w14:textId="77777777" w:rsidR="0065154D" w:rsidRPr="00847A0F" w:rsidRDefault="0065154D" w:rsidP="0065154D">
      <w:pPr>
        <w:rPr>
          <w:color w:val="000000"/>
          <w:sz w:val="28"/>
          <w:szCs w:val="28"/>
        </w:rPr>
      </w:pPr>
      <w:r w:rsidRPr="00847A0F">
        <w:rPr>
          <w:bCs/>
          <w:color w:val="000000"/>
          <w:sz w:val="28"/>
          <w:szCs w:val="28"/>
        </w:rPr>
        <w:t>Брянской области» на 2022 год</w:t>
      </w:r>
    </w:p>
    <w:p w14:paraId="721BE43C" w14:textId="77777777" w:rsidR="0065154D" w:rsidRPr="00847A0F" w:rsidRDefault="0065154D" w:rsidP="0065154D">
      <w:pPr>
        <w:ind w:firstLine="225"/>
        <w:jc w:val="both"/>
        <w:rPr>
          <w:color w:val="000000"/>
          <w:sz w:val="28"/>
          <w:szCs w:val="28"/>
        </w:rPr>
      </w:pPr>
    </w:p>
    <w:p w14:paraId="330FBE25" w14:textId="58CE04E8" w:rsidR="0065154D" w:rsidRPr="00847A0F" w:rsidRDefault="0065154D" w:rsidP="0065154D">
      <w:pPr>
        <w:ind w:firstLine="708"/>
        <w:jc w:val="both"/>
        <w:rPr>
          <w:sz w:val="28"/>
          <w:szCs w:val="28"/>
        </w:rPr>
      </w:pPr>
      <w:proofErr w:type="gramStart"/>
      <w:r w:rsidRPr="00847A0F">
        <w:rPr>
          <w:color w:val="000000"/>
          <w:sz w:val="28"/>
          <w:szCs w:val="28"/>
        </w:rPr>
        <w:t>Рассмотрев обращение главы администрации Почепского района</w:t>
      </w:r>
      <w:r w:rsidRPr="00847A0F">
        <w:rPr>
          <w:sz w:val="28"/>
          <w:szCs w:val="28"/>
        </w:rPr>
        <w:t>, руководствуясь</w:t>
      </w:r>
      <w:r w:rsidRPr="00847A0F">
        <w:rPr>
          <w:b/>
          <w:bCs/>
          <w:sz w:val="28"/>
          <w:szCs w:val="28"/>
        </w:rPr>
        <w:t xml:space="preserve"> </w:t>
      </w:r>
      <w:r w:rsidRPr="00847A0F">
        <w:rPr>
          <w:bCs/>
          <w:sz w:val="28"/>
          <w:szCs w:val="28"/>
        </w:rPr>
        <w:t xml:space="preserve">Федеральным законом от 21.12.2001 № 178-ФЗ </w:t>
      </w:r>
      <w:r w:rsidR="007A5A9E">
        <w:rPr>
          <w:bCs/>
          <w:sz w:val="28"/>
          <w:szCs w:val="28"/>
        </w:rPr>
        <w:t xml:space="preserve">                    </w:t>
      </w:r>
      <w:r w:rsidRPr="00847A0F">
        <w:rPr>
          <w:bCs/>
          <w:sz w:val="28"/>
          <w:szCs w:val="28"/>
        </w:rPr>
        <w:t>«О приватизации государственного и муниципального имущества»</w:t>
      </w:r>
      <w:r w:rsidRPr="00847A0F">
        <w:rPr>
          <w:sz w:val="28"/>
          <w:szCs w:val="28"/>
        </w:rPr>
        <w:t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</w:t>
      </w:r>
      <w:r w:rsidR="005443E8" w:rsidRPr="00847A0F">
        <w:rPr>
          <w:sz w:val="28"/>
          <w:szCs w:val="28"/>
        </w:rPr>
        <w:t>ё</w:t>
      </w:r>
      <w:r w:rsidRPr="00847A0F">
        <w:rPr>
          <w:sz w:val="28"/>
          <w:szCs w:val="28"/>
        </w:rPr>
        <w:t>нным решением Почепского</w:t>
      </w:r>
      <w:proofErr w:type="gramEnd"/>
      <w:r w:rsidRPr="00847A0F">
        <w:rPr>
          <w:sz w:val="28"/>
          <w:szCs w:val="28"/>
        </w:rPr>
        <w:t xml:space="preserve"> районного Совета народных депутатов 27.11.2018</w:t>
      </w:r>
      <w:r w:rsidR="005443E8" w:rsidRPr="00847A0F">
        <w:rPr>
          <w:sz w:val="28"/>
          <w:szCs w:val="28"/>
        </w:rPr>
        <w:t xml:space="preserve"> </w:t>
      </w:r>
      <w:r w:rsidRPr="00847A0F">
        <w:rPr>
          <w:sz w:val="28"/>
          <w:szCs w:val="28"/>
        </w:rPr>
        <w:t>№</w:t>
      </w:r>
      <w:r w:rsidR="005443E8" w:rsidRPr="00847A0F">
        <w:rPr>
          <w:sz w:val="28"/>
          <w:szCs w:val="28"/>
        </w:rPr>
        <w:t xml:space="preserve"> </w:t>
      </w:r>
      <w:r w:rsidRPr="00847A0F">
        <w:rPr>
          <w:sz w:val="28"/>
          <w:szCs w:val="28"/>
        </w:rPr>
        <w:t xml:space="preserve">374, Уставом муниципального образования </w:t>
      </w:r>
      <w:r w:rsidRPr="00847A0F">
        <w:rPr>
          <w:color w:val="000000"/>
          <w:sz w:val="28"/>
          <w:szCs w:val="28"/>
        </w:rPr>
        <w:t>«Почепский муниципальный район Брянской области»</w:t>
      </w:r>
      <w:r w:rsidRPr="00847A0F">
        <w:rPr>
          <w:sz w:val="28"/>
          <w:szCs w:val="28"/>
        </w:rPr>
        <w:t xml:space="preserve">, Почепский районный Совет народных депутатов  </w:t>
      </w:r>
    </w:p>
    <w:p w14:paraId="7DFE5E17" w14:textId="77777777" w:rsidR="0065154D" w:rsidRPr="00847A0F" w:rsidRDefault="0065154D" w:rsidP="0065154D">
      <w:pPr>
        <w:ind w:firstLine="708"/>
        <w:jc w:val="both"/>
        <w:rPr>
          <w:sz w:val="28"/>
          <w:szCs w:val="28"/>
        </w:rPr>
      </w:pPr>
    </w:p>
    <w:p w14:paraId="226C9197" w14:textId="503C4853" w:rsidR="0065154D" w:rsidRPr="00847A0F" w:rsidRDefault="007A5A9E" w:rsidP="006515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</w:t>
      </w:r>
      <w:r w:rsidR="0065154D" w:rsidRPr="00847A0F">
        <w:rPr>
          <w:sz w:val="28"/>
          <w:szCs w:val="28"/>
        </w:rPr>
        <w:t>Л:</w:t>
      </w:r>
    </w:p>
    <w:p w14:paraId="3A1A23CD" w14:textId="77777777" w:rsidR="0065154D" w:rsidRPr="00847A0F" w:rsidRDefault="0065154D" w:rsidP="0065154D">
      <w:pPr>
        <w:ind w:firstLine="708"/>
        <w:jc w:val="both"/>
        <w:rPr>
          <w:sz w:val="28"/>
          <w:szCs w:val="28"/>
        </w:rPr>
      </w:pPr>
    </w:p>
    <w:p w14:paraId="17DC3010" w14:textId="0C674E78" w:rsidR="0065154D" w:rsidRPr="00847A0F" w:rsidRDefault="0065154D" w:rsidP="0065154D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847A0F">
        <w:rPr>
          <w:rFonts w:ascii="Times New Roman" w:hAnsi="Times New Roman"/>
          <w:sz w:val="28"/>
          <w:szCs w:val="28"/>
        </w:rPr>
        <w:t>1.  Внести изменения в Прогнозный план (программу) приватизации муниципального имущества муниципального образования «Почепский муниципальный район Брянской области» на 202</w:t>
      </w:r>
      <w:r w:rsidR="005443E8" w:rsidRPr="00847A0F">
        <w:rPr>
          <w:rFonts w:ascii="Times New Roman" w:hAnsi="Times New Roman"/>
          <w:sz w:val="28"/>
          <w:szCs w:val="28"/>
        </w:rPr>
        <w:t>2</w:t>
      </w:r>
      <w:r w:rsidRPr="00847A0F">
        <w:rPr>
          <w:rFonts w:ascii="Times New Roman" w:hAnsi="Times New Roman"/>
          <w:sz w:val="28"/>
          <w:szCs w:val="28"/>
        </w:rPr>
        <w:t xml:space="preserve"> год, </w:t>
      </w:r>
      <w:r w:rsidRPr="00847A0F">
        <w:rPr>
          <w:rFonts w:ascii="Times New Roman" w:hAnsi="Times New Roman"/>
          <w:color w:val="000000"/>
          <w:sz w:val="28"/>
          <w:szCs w:val="28"/>
        </w:rPr>
        <w:t>утверждённый решением Почепского районного Совета народных депутатов от 2</w:t>
      </w:r>
      <w:r w:rsidR="005443E8" w:rsidRPr="00847A0F">
        <w:rPr>
          <w:rFonts w:ascii="Times New Roman" w:hAnsi="Times New Roman"/>
          <w:color w:val="000000"/>
          <w:sz w:val="28"/>
          <w:szCs w:val="28"/>
        </w:rPr>
        <w:t>4</w:t>
      </w:r>
      <w:r w:rsidRPr="00847A0F">
        <w:rPr>
          <w:rFonts w:ascii="Times New Roman" w:hAnsi="Times New Roman"/>
          <w:color w:val="000000"/>
          <w:sz w:val="28"/>
          <w:szCs w:val="28"/>
        </w:rPr>
        <w:t xml:space="preserve"> декабря 202</w:t>
      </w:r>
      <w:r w:rsidR="005443E8" w:rsidRPr="00847A0F">
        <w:rPr>
          <w:rFonts w:ascii="Times New Roman" w:hAnsi="Times New Roman"/>
          <w:color w:val="000000"/>
          <w:sz w:val="28"/>
          <w:szCs w:val="28"/>
        </w:rPr>
        <w:t>1</w:t>
      </w:r>
      <w:r w:rsidR="00DB3933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847A0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443E8" w:rsidRPr="00847A0F">
        <w:rPr>
          <w:rFonts w:ascii="Times New Roman" w:hAnsi="Times New Roman"/>
          <w:color w:val="000000"/>
          <w:sz w:val="28"/>
          <w:szCs w:val="28"/>
        </w:rPr>
        <w:t>209</w:t>
      </w:r>
      <w:r w:rsidR="00A81D80" w:rsidRPr="00847A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1D80" w:rsidRPr="00847A0F">
        <w:rPr>
          <w:rFonts w:ascii="Times New Roman" w:hAnsi="Times New Roman"/>
          <w:sz w:val="28"/>
          <w:szCs w:val="28"/>
        </w:rPr>
        <w:t xml:space="preserve">(в редакции </w:t>
      </w:r>
      <w:r w:rsidR="00847A0F" w:rsidRPr="00847A0F">
        <w:rPr>
          <w:rFonts w:ascii="Times New Roman" w:hAnsi="Times New Roman"/>
          <w:sz w:val="28"/>
          <w:szCs w:val="28"/>
        </w:rPr>
        <w:t>решения Почепского районного Совета народных</w:t>
      </w:r>
      <w:r w:rsidR="00DB3933">
        <w:rPr>
          <w:rFonts w:ascii="Times New Roman" w:hAnsi="Times New Roman"/>
          <w:sz w:val="28"/>
          <w:szCs w:val="28"/>
        </w:rPr>
        <w:t xml:space="preserve"> депутатов от 28.02.2022</w:t>
      </w:r>
      <w:r w:rsidR="00847A0F" w:rsidRPr="00847A0F">
        <w:rPr>
          <w:rFonts w:ascii="Times New Roman" w:hAnsi="Times New Roman"/>
          <w:sz w:val="28"/>
          <w:szCs w:val="28"/>
        </w:rPr>
        <w:t xml:space="preserve"> №</w:t>
      </w:r>
      <w:r w:rsidR="00DB3933">
        <w:rPr>
          <w:rFonts w:ascii="Times New Roman" w:hAnsi="Times New Roman"/>
          <w:sz w:val="28"/>
          <w:szCs w:val="28"/>
        </w:rPr>
        <w:t xml:space="preserve"> </w:t>
      </w:r>
      <w:r w:rsidR="00847A0F" w:rsidRPr="00847A0F">
        <w:rPr>
          <w:rFonts w:ascii="Times New Roman" w:hAnsi="Times New Roman"/>
          <w:sz w:val="28"/>
          <w:szCs w:val="28"/>
        </w:rPr>
        <w:t>216)</w:t>
      </w:r>
      <w:r w:rsidRPr="00847A0F">
        <w:rPr>
          <w:rFonts w:ascii="Times New Roman" w:hAnsi="Times New Roman"/>
          <w:sz w:val="28"/>
          <w:szCs w:val="28"/>
        </w:rPr>
        <w:t xml:space="preserve">, </w:t>
      </w:r>
      <w:r w:rsidR="008E6BED" w:rsidRPr="00847A0F">
        <w:rPr>
          <w:rFonts w:ascii="Times New Roman" w:hAnsi="Times New Roman"/>
          <w:sz w:val="28"/>
          <w:szCs w:val="28"/>
        </w:rPr>
        <w:t>исключив из него следующее имущество:</w:t>
      </w:r>
    </w:p>
    <w:tbl>
      <w:tblPr>
        <w:tblW w:w="9008" w:type="dxa"/>
        <w:jc w:val="center"/>
        <w:tblLayout w:type="fixed"/>
        <w:tblLook w:val="01E0" w:firstRow="1" w:lastRow="1" w:firstColumn="1" w:lastColumn="1" w:noHBand="0" w:noVBand="0"/>
      </w:tblPr>
      <w:tblGrid>
        <w:gridCol w:w="583"/>
        <w:gridCol w:w="1684"/>
        <w:gridCol w:w="6741"/>
      </w:tblGrid>
      <w:tr w:rsidR="008E6BED" w:rsidRPr="00847A0F" w14:paraId="0FC1E1CA" w14:textId="77777777" w:rsidTr="009A4833">
        <w:trPr>
          <w:trHeight w:val="239"/>
          <w:jc w:val="center"/>
        </w:trPr>
        <w:tc>
          <w:tcPr>
            <w:tcW w:w="583" w:type="dxa"/>
          </w:tcPr>
          <w:p w14:paraId="7F65AA0E" w14:textId="4F4AF48F" w:rsidR="008E6BED" w:rsidRPr="00847A0F" w:rsidRDefault="009A4833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</w:tcPr>
          <w:p w14:paraId="7A39DD3C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Здание интерната</w:t>
            </w:r>
          </w:p>
          <w:p w14:paraId="18E93445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6741" w:type="dxa"/>
          </w:tcPr>
          <w:p w14:paraId="1D6D938A" w14:textId="2F13737D" w:rsidR="008E6BED" w:rsidRPr="00847A0F" w:rsidRDefault="008E6BED" w:rsidP="008E6BED">
            <w:pPr>
              <w:pStyle w:val="a5"/>
              <w:ind w:right="0" w:firstLine="0"/>
              <w:jc w:val="left"/>
              <w:rPr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32:20:0351201:136; назначение: нежилое здание, общая площадь 872,4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>; к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оличество этажей: 2; Адрес: Российская Федерация, Брянская область, Почепский муниципальный район, </w:t>
            </w:r>
            <w:proofErr w:type="spellStart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Гущинское</w:t>
            </w:r>
            <w:proofErr w:type="spellEnd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поселение, п. Первомайский,</w:t>
            </w:r>
            <w:r w:rsidRPr="00847A0F">
              <w:rPr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ул. Школьная, д. 9</w:t>
            </w:r>
          </w:p>
        </w:tc>
      </w:tr>
      <w:tr w:rsidR="008E6BED" w:rsidRPr="00847A0F" w14:paraId="4598B96C" w14:textId="77777777" w:rsidTr="009A4833">
        <w:trPr>
          <w:trHeight w:val="2211"/>
          <w:jc w:val="center"/>
        </w:trPr>
        <w:tc>
          <w:tcPr>
            <w:tcW w:w="583" w:type="dxa"/>
          </w:tcPr>
          <w:p w14:paraId="1BFFAEE5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AE5369F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Земельный участок</w:t>
            </w:r>
          </w:p>
          <w:p w14:paraId="066D4AC8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4050BC5E" w14:textId="36D48691" w:rsidR="008E6BED" w:rsidRPr="00847A0F" w:rsidRDefault="008E6BED" w:rsidP="00A81D80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номер: 32:20:0351201:436; категория земель: земли населённых пунктов; разрешённое использование: дошкольное,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начальное и среднее образование;</w:t>
            </w:r>
          </w:p>
          <w:p w14:paraId="4F0A4896" w14:textId="03125A8E" w:rsidR="008E6BED" w:rsidRPr="00847A0F" w:rsidRDefault="008E6BED" w:rsidP="00A81D80">
            <w:pPr>
              <w:rPr>
                <w:color w:val="000000"/>
                <w:sz w:val="28"/>
                <w:szCs w:val="28"/>
              </w:rPr>
            </w:pPr>
            <w:r w:rsidRPr="00847A0F">
              <w:rPr>
                <w:sz w:val="28"/>
                <w:szCs w:val="28"/>
              </w:rPr>
              <w:t xml:space="preserve">площадь 776,0 </w:t>
            </w:r>
            <w:r w:rsidRPr="00847A0F">
              <w:rPr>
                <w:color w:val="000000"/>
                <w:sz w:val="28"/>
                <w:szCs w:val="28"/>
              </w:rPr>
              <w:t>кв. м</w:t>
            </w:r>
            <w:r w:rsidRPr="00847A0F">
              <w:rPr>
                <w:sz w:val="28"/>
                <w:szCs w:val="28"/>
              </w:rPr>
              <w:t>;</w:t>
            </w:r>
            <w:r w:rsidR="00A81D80" w:rsidRPr="00847A0F">
              <w:rPr>
                <w:sz w:val="28"/>
                <w:szCs w:val="28"/>
              </w:rPr>
              <w:t xml:space="preserve"> </w:t>
            </w:r>
            <w:r w:rsidRPr="00847A0F">
              <w:rPr>
                <w:color w:val="000000"/>
                <w:sz w:val="28"/>
                <w:szCs w:val="28"/>
              </w:rPr>
              <w:t>Адрес: Российская Федерация,</w:t>
            </w:r>
          </w:p>
          <w:p w14:paraId="1323203F" w14:textId="7228B96C" w:rsidR="008E6BED" w:rsidRPr="00847A0F" w:rsidRDefault="008E6BED" w:rsidP="00A81D80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Брянская область, Почепский муниципальный район, </w:t>
            </w:r>
            <w:proofErr w:type="spellStart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Гущинское</w:t>
            </w:r>
            <w:proofErr w:type="spellEnd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поселение, ул. Школьная, земельный участок 9</w:t>
            </w:r>
          </w:p>
        </w:tc>
      </w:tr>
      <w:tr w:rsidR="008E6BED" w:rsidRPr="00847A0F" w14:paraId="3B26AC6E" w14:textId="77777777" w:rsidTr="009A4833">
        <w:trPr>
          <w:trHeight w:val="1191"/>
          <w:jc w:val="center"/>
        </w:trPr>
        <w:tc>
          <w:tcPr>
            <w:tcW w:w="583" w:type="dxa"/>
          </w:tcPr>
          <w:p w14:paraId="0F0E4858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1F9FEDC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Школа</w:t>
            </w:r>
          </w:p>
          <w:p w14:paraId="5EB2FBD0" w14:textId="77777777" w:rsidR="008E6BED" w:rsidRPr="00847A0F" w:rsidRDefault="008E6BED" w:rsidP="008E6BED">
            <w:pPr>
              <w:pStyle w:val="a5"/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2ACA89CC" w14:textId="77777777" w:rsidR="00A81D80" w:rsidRPr="00847A0F" w:rsidRDefault="008E6BED" w:rsidP="00A81D80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32:20:0070801:31;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 здание, общая площадь 1810,9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2;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Брянская область, Почепский район, </w:t>
            </w:r>
          </w:p>
          <w:p w14:paraId="78A05D42" w14:textId="58D97E2E" w:rsidR="008E6BED" w:rsidRPr="00847A0F" w:rsidRDefault="008E6BED" w:rsidP="00A81D80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Шмотовка</w:t>
            </w:r>
            <w:proofErr w:type="spellEnd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, ул. Калинина, д. 10</w:t>
            </w:r>
          </w:p>
        </w:tc>
      </w:tr>
      <w:tr w:rsidR="008E6BED" w:rsidRPr="00847A0F" w14:paraId="61E9315F" w14:textId="77777777" w:rsidTr="009A4833">
        <w:trPr>
          <w:trHeight w:val="1051"/>
          <w:jc w:val="center"/>
        </w:trPr>
        <w:tc>
          <w:tcPr>
            <w:tcW w:w="583" w:type="dxa"/>
          </w:tcPr>
          <w:p w14:paraId="55B1D0C0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1A238F5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Газовая котельная</w:t>
            </w:r>
          </w:p>
          <w:p w14:paraId="676FD55C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485919C4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32:20:0070801:32;</w:t>
            </w:r>
          </w:p>
          <w:p w14:paraId="1D3E4AE6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назначение: нежилое здание, </w:t>
            </w:r>
          </w:p>
          <w:p w14:paraId="79CC1319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общая площадь 143,7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</w:p>
          <w:p w14:paraId="2505931B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Брянская область, Почепский район, д. </w:t>
            </w:r>
            <w:proofErr w:type="spellStart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Шмотовка</w:t>
            </w:r>
            <w:proofErr w:type="spellEnd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, ул. Калинина, д. 10</w:t>
            </w:r>
          </w:p>
        </w:tc>
      </w:tr>
      <w:tr w:rsidR="008E6BED" w:rsidRPr="00847A0F" w14:paraId="5746BFAB" w14:textId="77777777" w:rsidTr="009A4833">
        <w:trPr>
          <w:trHeight w:val="1180"/>
          <w:jc w:val="center"/>
        </w:trPr>
        <w:tc>
          <w:tcPr>
            <w:tcW w:w="583" w:type="dxa"/>
          </w:tcPr>
          <w:p w14:paraId="4A17FD0D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553B903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  <w:p w14:paraId="47ED6109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629F2C62" w14:textId="6B1A24A3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  <w:r w:rsidRPr="00847A0F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32:20:0070801:30;</w:t>
            </w:r>
            <w:r w:rsidR="00A81D80" w:rsidRPr="00847A0F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категория земель: земли населённых пунктов;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разрешённое использование: для эксплуатации объектов муниципального </w:t>
            </w:r>
          </w:p>
          <w:p w14:paraId="4A3F3516" w14:textId="02CB3DEE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общеобразовательного учреждения;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площадь 15625,0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>;</w:t>
            </w:r>
            <w:r w:rsidR="00A81D80" w:rsidRPr="00847A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Брянская область, Почепский район, </w:t>
            </w:r>
          </w:p>
          <w:p w14:paraId="75E46D6C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Шмотовка</w:t>
            </w:r>
            <w:proofErr w:type="spellEnd"/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, ул. Калинина, д. 10</w:t>
            </w:r>
          </w:p>
        </w:tc>
      </w:tr>
      <w:tr w:rsidR="008E6BED" w:rsidRPr="00847A0F" w14:paraId="1DBB15BD" w14:textId="77777777" w:rsidTr="009A4833">
        <w:trPr>
          <w:trHeight w:val="843"/>
          <w:jc w:val="center"/>
        </w:trPr>
        <w:tc>
          <w:tcPr>
            <w:tcW w:w="583" w:type="dxa"/>
          </w:tcPr>
          <w:p w14:paraId="148673EF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51A4862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Здание молочной кухни</w:t>
            </w:r>
          </w:p>
          <w:p w14:paraId="5C577FB0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6741" w:type="dxa"/>
          </w:tcPr>
          <w:p w14:paraId="6E71C5B8" w14:textId="63207E57" w:rsidR="008E6BED" w:rsidRPr="00847A0F" w:rsidRDefault="008E6BED" w:rsidP="00A81D80">
            <w:pPr>
              <w:pStyle w:val="a5"/>
              <w:ind w:right="0" w:firstLine="0"/>
              <w:jc w:val="left"/>
              <w:rPr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32:20:0380336:27;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 здание, общая площадь 119,1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Адрес: Российская Федерация,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 г. Почеп, ул. Пионерская, д. 44</w:t>
            </w:r>
          </w:p>
        </w:tc>
      </w:tr>
      <w:tr w:rsidR="008E6BED" w:rsidRPr="00847A0F" w14:paraId="6D6D0F95" w14:textId="77777777" w:rsidTr="009A4833">
        <w:trPr>
          <w:trHeight w:val="355"/>
          <w:jc w:val="center"/>
        </w:trPr>
        <w:tc>
          <w:tcPr>
            <w:tcW w:w="583" w:type="dxa"/>
          </w:tcPr>
          <w:p w14:paraId="2D3DAABC" w14:textId="77777777" w:rsidR="008E6BED" w:rsidRPr="00847A0F" w:rsidRDefault="008E6BED" w:rsidP="008E6BED">
            <w:pPr>
              <w:pStyle w:val="a5"/>
              <w:numPr>
                <w:ilvl w:val="0"/>
                <w:numId w:val="1"/>
              </w:numPr>
              <w:ind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1CBB52E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Сарай</w:t>
            </w:r>
          </w:p>
          <w:p w14:paraId="6EF2791B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506C7FBB" w14:textId="37B9BDA5" w:rsidR="008E6BED" w:rsidRPr="00847A0F" w:rsidRDefault="008E6BED" w:rsidP="00A81D80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32:20:0380336:29;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 здание, общая площадь 40,1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Адрес: Российская Федерация,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 г. Почеп, ул. Пионерская, д. 44, строен. 1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8E6BED" w:rsidRPr="00847A0F" w14:paraId="3C794881" w14:textId="77777777" w:rsidTr="009A4833">
        <w:trPr>
          <w:trHeight w:val="2211"/>
          <w:jc w:val="center"/>
        </w:trPr>
        <w:tc>
          <w:tcPr>
            <w:tcW w:w="583" w:type="dxa"/>
          </w:tcPr>
          <w:p w14:paraId="0BFBC17E" w14:textId="0F3C10B7" w:rsidR="008E6BED" w:rsidRPr="00847A0F" w:rsidRDefault="009A4833" w:rsidP="009A4833">
            <w:pPr>
              <w:pStyle w:val="a5"/>
              <w:ind w:left="360"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4" w:type="dxa"/>
          </w:tcPr>
          <w:p w14:paraId="543AA3B6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Земельный участок</w:t>
            </w:r>
          </w:p>
          <w:p w14:paraId="68A76C02" w14:textId="77777777" w:rsidR="008E6BED" w:rsidRPr="00847A0F" w:rsidRDefault="008E6BED" w:rsidP="008E6BED">
            <w:pPr>
              <w:pStyle w:val="a5"/>
              <w:ind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1" w:type="dxa"/>
          </w:tcPr>
          <w:p w14:paraId="647A220D" w14:textId="768FEDD8" w:rsidR="008E6BED" w:rsidRPr="00847A0F" w:rsidRDefault="008E6BED" w:rsidP="00A81D80">
            <w:pPr>
              <w:pStyle w:val="a5"/>
              <w:ind w:right="0" w:firstLine="0"/>
              <w:jc w:val="left"/>
              <w:rPr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номер: 32:20:0380171:31;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категория земель: земли населённых пунктов;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разрешённое использование: для индивидуального жилищного строительства; 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площадь 1773,0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>;</w:t>
            </w:r>
            <w:r w:rsidR="00A81D80" w:rsidRPr="00847A0F">
              <w:rPr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Адрес: Российская Федерация,</w:t>
            </w:r>
            <w:r w:rsidR="00A81D80"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муниципальный район, Почепское городское поселение, г. Почеп, ул. Пионерская, земельный участок 44</w:t>
            </w:r>
          </w:p>
        </w:tc>
      </w:tr>
    </w:tbl>
    <w:p w14:paraId="2CFA65C7" w14:textId="6A7803F1" w:rsidR="008E6BED" w:rsidRPr="00847A0F" w:rsidRDefault="008E6BED" w:rsidP="0065154D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</w:p>
    <w:p w14:paraId="752C9F50" w14:textId="28FDA950" w:rsidR="0065154D" w:rsidRPr="00847A0F" w:rsidRDefault="0065154D" w:rsidP="0065154D">
      <w:pPr>
        <w:ind w:firstLine="708"/>
        <w:jc w:val="both"/>
        <w:rPr>
          <w:sz w:val="28"/>
          <w:szCs w:val="28"/>
        </w:rPr>
      </w:pPr>
      <w:r w:rsidRPr="00847A0F">
        <w:rPr>
          <w:sz w:val="28"/>
          <w:szCs w:val="28"/>
        </w:rPr>
        <w:lastRenderedPageBreak/>
        <w:t>2. Настоящее решение вступает в силу после</w:t>
      </w:r>
      <w:r w:rsidR="007A5A9E">
        <w:rPr>
          <w:sz w:val="28"/>
          <w:szCs w:val="28"/>
        </w:rPr>
        <w:t xml:space="preserve"> официального опубликования </w:t>
      </w:r>
      <w:r w:rsidRPr="00847A0F">
        <w:rPr>
          <w:sz w:val="28"/>
          <w:szCs w:val="28"/>
        </w:rPr>
        <w:t>в установленном порядке.</w:t>
      </w:r>
    </w:p>
    <w:p w14:paraId="4BE8C788" w14:textId="3119C765" w:rsidR="0065154D" w:rsidRPr="00847A0F" w:rsidRDefault="007A5A9E" w:rsidP="006515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14:paraId="3C3B95D5" w14:textId="77777777" w:rsidR="0065154D" w:rsidRPr="00847A0F" w:rsidRDefault="0065154D" w:rsidP="0065154D">
      <w:pPr>
        <w:jc w:val="both"/>
        <w:rPr>
          <w:sz w:val="28"/>
          <w:szCs w:val="28"/>
        </w:rPr>
      </w:pPr>
    </w:p>
    <w:p w14:paraId="26553130" w14:textId="77777777" w:rsidR="007A5A9E" w:rsidRDefault="007A5A9E" w:rsidP="0065154D">
      <w:pPr>
        <w:jc w:val="both"/>
        <w:rPr>
          <w:sz w:val="28"/>
          <w:szCs w:val="28"/>
        </w:rPr>
      </w:pPr>
    </w:p>
    <w:p w14:paraId="54EFD5A8" w14:textId="77777777" w:rsidR="0065154D" w:rsidRPr="00847A0F" w:rsidRDefault="0065154D" w:rsidP="0065154D">
      <w:pPr>
        <w:jc w:val="both"/>
        <w:rPr>
          <w:sz w:val="28"/>
          <w:szCs w:val="28"/>
        </w:rPr>
      </w:pPr>
      <w:r w:rsidRPr="00847A0F">
        <w:rPr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 w:rsidRPr="00847A0F">
        <w:rPr>
          <w:sz w:val="28"/>
          <w:szCs w:val="28"/>
        </w:rPr>
        <w:t>Чеботкевич</w:t>
      </w:r>
      <w:proofErr w:type="spellEnd"/>
    </w:p>
    <w:p w14:paraId="0FE4809A" w14:textId="77777777" w:rsidR="0065154D" w:rsidRDefault="0065154D" w:rsidP="0065154D">
      <w:pPr>
        <w:jc w:val="both"/>
        <w:rPr>
          <w:sz w:val="26"/>
          <w:szCs w:val="26"/>
        </w:rPr>
      </w:pPr>
    </w:p>
    <w:p w14:paraId="4C263D01" w14:textId="77777777" w:rsidR="005443E8" w:rsidRDefault="005443E8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71FF3DE1" w14:textId="77777777" w:rsidR="0065154D" w:rsidRDefault="0065154D" w:rsidP="0065154D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Утверждён решением </w:t>
      </w:r>
    </w:p>
    <w:p w14:paraId="67F5DDDE" w14:textId="77777777" w:rsidR="0065154D" w:rsidRDefault="0065154D" w:rsidP="0065154D">
      <w:pPr>
        <w:jc w:val="right"/>
      </w:pPr>
      <w:r>
        <w:t>Почепского районного</w:t>
      </w:r>
    </w:p>
    <w:p w14:paraId="5E4D74AC" w14:textId="77777777" w:rsidR="0065154D" w:rsidRDefault="0065154D" w:rsidP="0065154D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14:paraId="5C81E152" w14:textId="3A2E6F31" w:rsidR="0065154D" w:rsidRDefault="00DB3933" w:rsidP="0065154D">
      <w:pPr>
        <w:jc w:val="right"/>
        <w:rPr>
          <w:color w:val="000000"/>
        </w:rPr>
      </w:pPr>
      <w:r>
        <w:rPr>
          <w:color w:val="000000"/>
        </w:rPr>
        <w:t>от 24.12.2021</w:t>
      </w:r>
      <w:r w:rsidR="0065154D">
        <w:rPr>
          <w:color w:val="000000"/>
        </w:rPr>
        <w:t xml:space="preserve"> №</w:t>
      </w:r>
      <w:r>
        <w:rPr>
          <w:color w:val="000000"/>
        </w:rPr>
        <w:t xml:space="preserve"> </w:t>
      </w:r>
      <w:r w:rsidR="0065154D">
        <w:rPr>
          <w:color w:val="000000"/>
        </w:rPr>
        <w:t>209</w:t>
      </w:r>
    </w:p>
    <w:p w14:paraId="7DADE3C6" w14:textId="7C008DF1" w:rsidR="0065154D" w:rsidRDefault="0065154D" w:rsidP="0065154D">
      <w:pPr>
        <w:jc w:val="right"/>
      </w:pPr>
      <w:r>
        <w:rPr>
          <w:color w:val="000000"/>
        </w:rPr>
        <w:t>(в редакции решени</w:t>
      </w:r>
      <w:r w:rsidR="00847A0F">
        <w:rPr>
          <w:color w:val="000000"/>
        </w:rPr>
        <w:t>й</w:t>
      </w:r>
      <w:r>
        <w:rPr>
          <w:color w:val="000000"/>
        </w:rPr>
        <w:t xml:space="preserve"> </w:t>
      </w:r>
      <w:r>
        <w:t>Почепского районного</w:t>
      </w:r>
    </w:p>
    <w:p w14:paraId="3142F6A0" w14:textId="77777777" w:rsidR="00847A0F" w:rsidRDefault="0065154D" w:rsidP="0065154D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14:paraId="13080CBB" w14:textId="34BF8091" w:rsidR="0065154D" w:rsidRDefault="00DB3933" w:rsidP="0065154D">
      <w:pPr>
        <w:jc w:val="right"/>
        <w:rPr>
          <w:color w:val="000000"/>
        </w:rPr>
      </w:pPr>
      <w:r>
        <w:rPr>
          <w:color w:val="000000"/>
        </w:rPr>
        <w:t xml:space="preserve">от 28.02.2022 </w:t>
      </w:r>
      <w:r w:rsidR="00847A0F">
        <w:rPr>
          <w:color w:val="000000"/>
        </w:rPr>
        <w:t>№</w:t>
      </w:r>
      <w:r>
        <w:rPr>
          <w:color w:val="000000"/>
        </w:rPr>
        <w:t xml:space="preserve"> </w:t>
      </w:r>
      <w:r w:rsidR="00847A0F">
        <w:rPr>
          <w:color w:val="000000"/>
        </w:rPr>
        <w:t>216</w:t>
      </w:r>
    </w:p>
    <w:p w14:paraId="36DD27B1" w14:textId="6278B529" w:rsidR="0065154D" w:rsidRDefault="0065154D" w:rsidP="0065154D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DB3933">
        <w:rPr>
          <w:color w:val="000000"/>
        </w:rPr>
        <w:t>0</w:t>
      </w:r>
      <w:r w:rsidR="007A5A9E">
        <w:rPr>
          <w:color w:val="000000"/>
        </w:rPr>
        <w:t>7</w:t>
      </w:r>
      <w:r w:rsidR="00DB3933">
        <w:rPr>
          <w:color w:val="000000"/>
        </w:rPr>
        <w:t>.10.2022</w:t>
      </w:r>
      <w:r>
        <w:rPr>
          <w:color w:val="000000"/>
        </w:rPr>
        <w:t xml:space="preserve"> №</w:t>
      </w:r>
      <w:r w:rsidR="00DB3933">
        <w:rPr>
          <w:color w:val="000000"/>
        </w:rPr>
        <w:t xml:space="preserve"> 255</w:t>
      </w:r>
      <w:r>
        <w:rPr>
          <w:color w:val="000000"/>
        </w:rPr>
        <w:t>)</w:t>
      </w:r>
    </w:p>
    <w:p w14:paraId="5D488F4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3ACCEA3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7802020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14:paraId="695D4E74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имущества муниципального образования</w:t>
      </w:r>
    </w:p>
    <w:p w14:paraId="3B97A86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2022 год </w:t>
      </w:r>
    </w:p>
    <w:p w14:paraId="44239530" w14:textId="77777777" w:rsidR="005443E8" w:rsidRDefault="005443E8" w:rsidP="005443E8">
      <w:pPr>
        <w:ind w:firstLine="135"/>
        <w:jc w:val="both"/>
        <w:rPr>
          <w:color w:val="000000"/>
        </w:rPr>
      </w:pPr>
    </w:p>
    <w:p w14:paraId="241F274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14:paraId="5A31DA21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14:paraId="458A04F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AEC9366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Настоящий план (программа) приватизации муниципального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 устанавливает организационные и правовые основы преобразования отношений собственности в муниципальном образовании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посредством приватизации муниципального имущества, определяет объекты и способы их приватизации.</w:t>
      </w:r>
    </w:p>
    <w:p w14:paraId="40DFA7F1" w14:textId="77777777" w:rsidR="005443E8" w:rsidRDefault="005443E8" w:rsidP="005443E8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A9401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14:paraId="654CC0D4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14:paraId="4C8E766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имущества </w:t>
      </w: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2022 год</w:t>
      </w:r>
    </w:p>
    <w:p w14:paraId="106060A0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C67977D" w14:textId="77777777" w:rsidR="005443E8" w:rsidRDefault="005443E8" w:rsidP="005443E8">
      <w:pPr>
        <w:ind w:firstLine="708"/>
        <w:jc w:val="both"/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 разработана в соответствии с Федеральным законом от 21.12.2001 № 178-ФЗ «О приватизации государственного и муниципального имущества», </w:t>
      </w:r>
      <w:r>
        <w:t xml:space="preserve">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>
        <w:rPr>
          <w:color w:val="000000"/>
        </w:rPr>
        <w:t xml:space="preserve">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</w:t>
      </w:r>
      <w:r>
        <w:t xml:space="preserve">родных депутатов 27.11.2018  № </w:t>
      </w:r>
      <w:r w:rsidRPr="00217D3D">
        <w:t>374</w:t>
      </w:r>
      <w:r>
        <w:t xml:space="preserve">, Уставом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t>.</w:t>
      </w:r>
    </w:p>
    <w:p w14:paraId="0D2B8D8D" w14:textId="77777777" w:rsidR="005443E8" w:rsidRDefault="005443E8" w:rsidP="005443E8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5AE2065B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14:paraId="2C1AAA60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14:paraId="1606EC2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</w:t>
      </w:r>
    </w:p>
    <w:p w14:paraId="229DA43A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4B210AD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14:paraId="0E367AE4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.</w:t>
      </w:r>
    </w:p>
    <w:p w14:paraId="5B153F97" w14:textId="77777777" w:rsidR="005443E8" w:rsidRPr="009F50BD" w:rsidRDefault="005443E8" w:rsidP="005443E8">
      <w:pPr>
        <w:ind w:firstLine="708"/>
        <w:jc w:val="both"/>
      </w:pPr>
      <w:r>
        <w:rPr>
          <w:color w:val="000000"/>
        </w:rPr>
        <w:t xml:space="preserve">Приватизация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593557A0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Основными задачами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являются:</w:t>
      </w:r>
    </w:p>
    <w:p w14:paraId="6E6F71CF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вовлечение в оборот имущества, не задействованного в обеспечении полномочий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;</w:t>
      </w:r>
    </w:p>
    <w:p w14:paraId="446E067D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14:paraId="4BFBBFA7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14:paraId="13F44622" w14:textId="77777777" w:rsidR="005443E8" w:rsidRDefault="005443E8" w:rsidP="005443E8">
      <w:pPr>
        <w:ind w:firstLine="708"/>
        <w:jc w:val="both"/>
        <w:rPr>
          <w:color w:val="000000"/>
        </w:rPr>
      </w:pPr>
      <w:bookmarkStart w:id="0" w:name="_GoBack"/>
      <w:bookmarkEnd w:id="0"/>
    </w:p>
    <w:p w14:paraId="1D333F60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</w:p>
    <w:p w14:paraId="5213021E" w14:textId="77777777" w:rsidR="005443E8" w:rsidRDefault="005443E8" w:rsidP="005443E8">
      <w:pPr>
        <w:ind w:firstLine="708"/>
        <w:jc w:val="both"/>
        <w:rPr>
          <w:color w:val="000000"/>
        </w:rPr>
      </w:pPr>
    </w:p>
    <w:p w14:paraId="3E45143D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14:paraId="7B262BBE" w14:textId="77777777" w:rsidR="005443E8" w:rsidRDefault="005443E8" w:rsidP="005443E8">
      <w:pPr>
        <w:ind w:firstLine="708"/>
        <w:jc w:val="both"/>
        <w:rPr>
          <w:color w:val="000000"/>
        </w:rPr>
      </w:pPr>
    </w:p>
    <w:p w14:paraId="02691216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14:paraId="13E7856D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14:paraId="33F65941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14:paraId="0CCAD501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C5A384A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Объектами приватизации муниципального имущества на 2022 год является недвижимое имущество, принадлежащее на праве собственности муниципальному образованию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и составляющее имущество казны муниципального образования,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14:paraId="0C2E602E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14:paraId="6A2C6A66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14:paraId="44FAB2E8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14:paraId="60AE3EAD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объектов имущества муниципального образования</w:t>
      </w:r>
    </w:p>
    <w:p w14:paraId="17A76F3B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 w:rsidRPr="00525B01">
        <w:rPr>
          <w:rFonts w:ascii="Times New Roman" w:hAnsi="Times New Roman"/>
          <w:b/>
          <w:color w:val="000000"/>
          <w:szCs w:val="24"/>
        </w:rPr>
        <w:t>«Почепский муниципальный район Брянской области»</w:t>
      </w:r>
      <w:r>
        <w:rPr>
          <w:rFonts w:ascii="Times New Roman" w:hAnsi="Times New Roman"/>
          <w:b/>
          <w:szCs w:val="24"/>
        </w:rPr>
        <w:t>,</w:t>
      </w:r>
    </w:p>
    <w:p w14:paraId="0D62F1FE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2022 году</w:t>
      </w:r>
    </w:p>
    <w:p w14:paraId="27EA62A9" w14:textId="77777777"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2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2032"/>
        <w:gridCol w:w="6393"/>
      </w:tblGrid>
      <w:tr w:rsidR="00053F1B" w:rsidRPr="00053F1B" w14:paraId="1E8E2D65" w14:textId="77777777" w:rsidTr="007D37CD">
        <w:trPr>
          <w:trHeight w:val="1097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7A883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688F7F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имущества</w:t>
            </w:r>
          </w:p>
        </w:tc>
        <w:tc>
          <w:tcPr>
            <w:tcW w:w="6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5AFD0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Характеристики,</w:t>
            </w:r>
          </w:p>
          <w:p w14:paraId="25468CA4" w14:textId="77777777" w:rsidR="00053F1B" w:rsidRPr="00053F1B" w:rsidRDefault="00053F1B" w:rsidP="00053F1B">
            <w:pPr>
              <w:spacing w:after="200"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53F1B">
              <w:rPr>
                <w:bCs/>
                <w:color w:val="000000"/>
                <w:sz w:val="26"/>
                <w:szCs w:val="26"/>
              </w:rPr>
              <w:t>адрес (местоположение) объекта</w:t>
            </w:r>
          </w:p>
        </w:tc>
      </w:tr>
      <w:tr w:rsidR="00053F1B" w:rsidRPr="00053F1B" w14:paraId="54EF78B0" w14:textId="77777777" w:rsidTr="007D37CD">
        <w:trPr>
          <w:trHeight w:val="1912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F48C" w14:textId="77777777" w:rsidR="00053F1B" w:rsidRPr="00053F1B" w:rsidRDefault="00053F1B" w:rsidP="004570AF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56D4" w14:textId="77777777" w:rsidR="00053F1B" w:rsidRPr="00053F1B" w:rsidRDefault="004B4CA1" w:rsidP="007D37C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Нежилое з</w:t>
            </w:r>
            <w:r w:rsidR="00053F1B"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дание</w:t>
            </w:r>
          </w:p>
          <w:p w14:paraId="56A6F727" w14:textId="77777777" w:rsidR="00053F1B" w:rsidRPr="00053F1B" w:rsidRDefault="00053F1B" w:rsidP="007D37C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1FC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Кадастровый номер 32:20:0230901:238</w:t>
            </w:r>
            <w:r w:rsidR="004B4CA1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14:paraId="50DB9330" w14:textId="77777777" w:rsidR="007D37CD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 w:rsidR="007D37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14:paraId="12AA6ED5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258,0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14:paraId="2F6AA56A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14:paraId="2958AAA7" w14:textId="77777777" w:rsid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14:paraId="499785A9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</w:t>
            </w:r>
          </w:p>
        </w:tc>
      </w:tr>
      <w:tr w:rsidR="00053F1B" w:rsidRPr="00053F1B" w14:paraId="322AB264" w14:textId="77777777" w:rsidTr="00053F1B">
        <w:trPr>
          <w:trHeight w:val="2024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DF0B" w14:textId="77777777" w:rsidR="00053F1B" w:rsidRPr="00053F1B" w:rsidRDefault="00053F1B" w:rsidP="004570AF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5A13" w14:textId="77777777" w:rsidR="00053F1B" w:rsidRPr="00053F1B" w:rsidRDefault="007D37CD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D37CD">
              <w:rPr>
                <w:rFonts w:ascii="Times New Roman" w:hAnsi="Times New Roman"/>
                <w:color w:val="000000"/>
                <w:sz w:val="26"/>
                <w:szCs w:val="26"/>
              </w:rPr>
              <w:t>Сарай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63C6" w14:textId="77777777" w:rsidR="00053F1B" w:rsidRPr="00053F1B" w:rsidRDefault="007D37CD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="00053F1B"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 32:20:0230901:510;</w:t>
            </w:r>
          </w:p>
          <w:p w14:paraId="6EA65761" w14:textId="77777777" w:rsidR="007D37CD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 w:rsidR="007D37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14:paraId="7E7303C5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40,9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14:paraId="1D6498BA" w14:textId="77777777" w:rsid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Адрес: Российская Федерация, Брянская область, Почепский муниципальный район, </w:t>
            </w:r>
          </w:p>
          <w:p w14:paraId="3743CA4C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Чоповское сельское поселение,</w:t>
            </w:r>
          </w:p>
          <w:p w14:paraId="3EB49E53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11, стр. 1</w:t>
            </w:r>
          </w:p>
        </w:tc>
      </w:tr>
      <w:tr w:rsidR="00053F1B" w:rsidRPr="00053F1B" w14:paraId="6C6EB45C" w14:textId="77777777" w:rsidTr="007D37CD">
        <w:trPr>
          <w:trHeight w:val="222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0A70CF" w14:textId="77777777" w:rsidR="00053F1B" w:rsidRPr="00053F1B" w:rsidRDefault="00053F1B" w:rsidP="004570AF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67DCE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14:paraId="0A65220E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81ADF" w14:textId="77777777" w:rsidR="00053F1B" w:rsidRPr="00053F1B" w:rsidRDefault="007D37CD" w:rsidP="00053F1B">
            <w:pPr>
              <w:pStyle w:val="a5"/>
              <w:tabs>
                <w:tab w:val="left" w:pos="2427"/>
              </w:tabs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053F1B" w:rsidRPr="00053F1B">
              <w:rPr>
                <w:rFonts w:ascii="Times New Roman" w:hAnsi="Times New Roman"/>
                <w:sz w:val="26"/>
                <w:szCs w:val="26"/>
              </w:rPr>
              <w:t xml:space="preserve">адастровый номер </w:t>
            </w:r>
            <w:r w:rsidR="00053F1B" w:rsidRPr="00053F1B">
              <w:rPr>
                <w:rFonts w:ascii="Times New Roman" w:hAnsi="Times New Roman"/>
                <w:bCs/>
                <w:color w:val="333333"/>
                <w:sz w:val="26"/>
                <w:szCs w:val="26"/>
              </w:rPr>
              <w:t>32:20:0230901:216;</w:t>
            </w:r>
          </w:p>
          <w:p w14:paraId="518BC829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категория земель: земли населённых пунктов;</w:t>
            </w:r>
          </w:p>
          <w:p w14:paraId="7A8A9CFD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разрешённое использование: гостиничное обслуживание; 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площадь 3 560,0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2B59CC8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14:paraId="7C4C7CB2" w14:textId="77777777" w:rsid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14:paraId="1D58A2EA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</w:t>
            </w:r>
          </w:p>
        </w:tc>
      </w:tr>
      <w:tr w:rsidR="00053F1B" w:rsidRPr="00053F1B" w14:paraId="466CFE02" w14:textId="77777777" w:rsidTr="007D37CD">
        <w:trPr>
          <w:trHeight w:val="2398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26F4" w14:textId="77777777" w:rsidR="00053F1B" w:rsidRPr="00053F1B" w:rsidRDefault="00053F1B" w:rsidP="004570AF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5076" w14:textId="77777777" w:rsidR="00AB1E27" w:rsidRDefault="00AB1E27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Объект незавершённого строительства «Свинарник – </w:t>
            </w:r>
            <w:proofErr w:type="spellStart"/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>откормочник</w:t>
            </w:r>
            <w:proofErr w:type="spellEnd"/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136C6F0D" w14:textId="77777777" w:rsidR="00053F1B" w:rsidRPr="00053F1B" w:rsidRDefault="00AB1E27" w:rsidP="00AB1E27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500 голов, </w:t>
            </w:r>
            <w:proofErr w:type="spellStart"/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.п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 Дмитрово Почепского района»</w:t>
            </w:r>
          </w:p>
        </w:tc>
        <w:tc>
          <w:tcPr>
            <w:tcW w:w="6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F155" w14:textId="77777777" w:rsidR="004B4CA1" w:rsidRDefault="004B4CA1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B1E27">
              <w:rPr>
                <w:rFonts w:ascii="Times New Roman" w:hAnsi="Times New Roman"/>
                <w:color w:val="000000"/>
                <w:sz w:val="26"/>
                <w:szCs w:val="26"/>
              </w:rPr>
              <w:t>Объе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кт незавершённого строительства.</w:t>
            </w:r>
          </w:p>
          <w:p w14:paraId="39F318C7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Кадастровый номер 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32:20:0080104:369</w:t>
            </w:r>
            <w:r w:rsidR="00AB1E27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14:paraId="3E0A6E66" w14:textId="77777777" w:rsidR="00156C64" w:rsidRDefault="00156C64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Проектируемое </w:t>
            </w:r>
            <w:r w:rsidR="00053F1B"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="00053F1B"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14:paraId="313A0C4F" w14:textId="77777777" w:rsid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площадь 1739,6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14:paraId="1AF6F098" w14:textId="77777777" w:rsidR="00053F1B" w:rsidRPr="00053F1B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14:paraId="0E78AC0C" w14:textId="77777777" w:rsidR="00053F1B" w:rsidRPr="00053F1B" w:rsidRDefault="00053F1B" w:rsidP="00053F1B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053F1B">
              <w:rPr>
                <w:color w:val="000000"/>
                <w:sz w:val="26"/>
                <w:szCs w:val="26"/>
              </w:rPr>
              <w:t>Адрес: Российская Федерация, Брянская область, Почепский муниципальный район, Дмитровское сельское поселение, тер. Ферма Дмитрово, строение 4</w:t>
            </w:r>
          </w:p>
        </w:tc>
      </w:tr>
      <w:tr w:rsidR="00053F1B" w:rsidRPr="00053F1B" w14:paraId="5814317B" w14:textId="77777777" w:rsidTr="005243B4">
        <w:trPr>
          <w:trHeight w:val="2861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6EA9" w14:textId="77777777" w:rsidR="00053F1B" w:rsidRPr="00053F1B" w:rsidRDefault="00053F1B" w:rsidP="004570AF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44BA" w14:textId="77777777" w:rsidR="00053F1B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14:paraId="54146CA9" w14:textId="77777777" w:rsidR="00053F1B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681C" w14:textId="77777777" w:rsidR="00053F1B" w:rsidRPr="005243B4" w:rsidRDefault="007D37CD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sz w:val="26"/>
                <w:szCs w:val="26"/>
              </w:rPr>
              <w:t>К</w:t>
            </w:r>
            <w:r w:rsidR="00053F1B" w:rsidRPr="005243B4">
              <w:rPr>
                <w:rFonts w:ascii="Times New Roman" w:hAnsi="Times New Roman"/>
                <w:sz w:val="26"/>
                <w:szCs w:val="26"/>
              </w:rPr>
              <w:t xml:space="preserve">адастровый номер </w:t>
            </w:r>
            <w:r w:rsidR="00053F1B" w:rsidRPr="005243B4">
              <w:rPr>
                <w:rFonts w:ascii="Times New Roman" w:hAnsi="Times New Roman"/>
                <w:bCs/>
                <w:color w:val="333333"/>
                <w:sz w:val="26"/>
                <w:szCs w:val="26"/>
              </w:rPr>
              <w:t>32:20:0080104:368;</w:t>
            </w:r>
          </w:p>
          <w:p w14:paraId="4E3BD668" w14:textId="77777777" w:rsidR="007D37CD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категория земель: </w:t>
            </w:r>
          </w:p>
          <w:p w14:paraId="689D449F" w14:textId="77777777" w:rsidR="00053F1B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color w:val="000000"/>
                <w:sz w:val="26"/>
                <w:szCs w:val="26"/>
              </w:rPr>
              <w:t>земли сельскохозяйственного назначения;</w:t>
            </w:r>
          </w:p>
          <w:p w14:paraId="745E76BA" w14:textId="77777777" w:rsidR="00053F1B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разрешённое использование: свиноводство; </w:t>
            </w:r>
          </w:p>
          <w:p w14:paraId="66FDBE25" w14:textId="77777777" w:rsidR="00053F1B" w:rsidRPr="005243B4" w:rsidRDefault="00053F1B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sz w:val="26"/>
                <w:szCs w:val="26"/>
              </w:rPr>
              <w:t xml:space="preserve">площадь 23422 </w:t>
            </w:r>
            <w:r w:rsidRPr="005243B4">
              <w:rPr>
                <w:rFonts w:ascii="Times New Roman" w:hAnsi="Times New Roman"/>
                <w:color w:val="000000"/>
                <w:sz w:val="26"/>
                <w:szCs w:val="26"/>
              </w:rPr>
              <w:t>кв. м</w:t>
            </w:r>
            <w:r w:rsidRPr="005243B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F7485F5" w14:textId="77777777" w:rsidR="00053F1B" w:rsidRPr="005243B4" w:rsidRDefault="00053F1B" w:rsidP="00053F1B">
            <w:pPr>
              <w:pStyle w:val="a7"/>
              <w:jc w:val="center"/>
              <w:rPr>
                <w:sz w:val="26"/>
                <w:szCs w:val="26"/>
              </w:rPr>
            </w:pPr>
            <w:r w:rsidRPr="005243B4">
              <w:rPr>
                <w:sz w:val="26"/>
                <w:szCs w:val="26"/>
              </w:rPr>
              <w:t>Адрес: Российская Федерация, Брянская область, Почепский муниципальный район, Дмитровское сельское поселение, тер. Ферма Дмитрово,</w:t>
            </w:r>
          </w:p>
          <w:p w14:paraId="2443CCCA" w14:textId="77777777" w:rsidR="00053F1B" w:rsidRPr="00053F1B" w:rsidRDefault="00053F1B" w:rsidP="00053F1B">
            <w:pPr>
              <w:pStyle w:val="a7"/>
              <w:jc w:val="center"/>
            </w:pPr>
            <w:r w:rsidRPr="005243B4">
              <w:rPr>
                <w:sz w:val="26"/>
                <w:szCs w:val="26"/>
              </w:rPr>
              <w:t>земельный участок 4</w:t>
            </w:r>
          </w:p>
        </w:tc>
      </w:tr>
      <w:tr w:rsidR="005243B4" w:rsidRPr="00053F1B" w14:paraId="6502357D" w14:textId="77777777" w:rsidTr="005243B4">
        <w:trPr>
          <w:trHeight w:val="2117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E4D" w14:textId="77777777" w:rsidR="005243B4" w:rsidRPr="00053F1B" w:rsidRDefault="005243B4" w:rsidP="005243B4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51D0" w14:textId="77777777" w:rsidR="005243B4" w:rsidRP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color w:val="000000"/>
                <w:sz w:val="26"/>
                <w:szCs w:val="26"/>
              </w:rPr>
              <w:t>Помещение ремонта обуви</w:t>
            </w:r>
          </w:p>
          <w:p w14:paraId="18CACB6C" w14:textId="77777777" w:rsidR="005243B4" w:rsidRP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C84" w14:textId="77777777" w:rsidR="005243B4" w:rsidRPr="00847A0F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>32:20:0380332:61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26F1B9A2" w14:textId="77777777" w:rsidR="005243B4" w:rsidRPr="00847A0F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 здание, площадь 13,0 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26B41FD" w14:textId="77777777" w:rsidR="005243B4" w:rsidRPr="00847A0F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</w:p>
          <w:p w14:paraId="07CF3AFD" w14:textId="0FB3EC70" w:rsidR="005243B4" w:rsidRPr="00847A0F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Адрес: Брянская область, Почепский район,</w:t>
            </w:r>
          </w:p>
          <w:p w14:paraId="36EAB3D8" w14:textId="3416B89A" w:rsid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г. Почеп, проезд 2-й Октябрьский, строение 1Б</w:t>
            </w:r>
          </w:p>
        </w:tc>
      </w:tr>
      <w:tr w:rsidR="005243B4" w:rsidRPr="00053F1B" w14:paraId="3A2342F6" w14:textId="77777777" w:rsidTr="005243B4">
        <w:trPr>
          <w:trHeight w:val="212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491DC" w14:textId="77777777" w:rsidR="005243B4" w:rsidRPr="00053F1B" w:rsidRDefault="005243B4" w:rsidP="005243B4">
            <w:pPr>
              <w:pStyle w:val="a5"/>
              <w:numPr>
                <w:ilvl w:val="0"/>
                <w:numId w:val="2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80E2C9" w14:textId="77777777" w:rsidR="005243B4" w:rsidRP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3B4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14:paraId="114C5867" w14:textId="77777777" w:rsidR="005243B4" w:rsidRP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E812BA" w14:textId="2A890A3E" w:rsidR="005243B4" w:rsidRDefault="005243B4" w:rsidP="005243B4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A0F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  <w:r w:rsidRPr="00847A0F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32:20:0380332:171;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категория земель: земли населённых пунктов; разрешённое использование: бытовое обслуживание; 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площадь 34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кв. м</w:t>
            </w:r>
            <w:r w:rsidRPr="00847A0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847A0F">
              <w:rPr>
                <w:rFonts w:ascii="Times New Roman" w:hAnsi="Times New Roman"/>
                <w:color w:val="000000"/>
                <w:sz w:val="28"/>
                <w:szCs w:val="28"/>
              </w:rPr>
              <w:t>Адрес: Брянская область, Почепский район, г. Почеп, проезд 2-й Октябрьский, строение 1Б</w:t>
            </w:r>
          </w:p>
        </w:tc>
      </w:tr>
    </w:tbl>
    <w:p w14:paraId="19BB1C32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14:paraId="2C11315B" w14:textId="77777777" w:rsidR="005443E8" w:rsidRDefault="005443E8" w:rsidP="005443E8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14:paraId="2A9F3944" w14:textId="77777777" w:rsidR="005443E8" w:rsidRDefault="005443E8" w:rsidP="005443E8">
      <w:pPr>
        <w:ind w:firstLine="708"/>
        <w:jc w:val="both"/>
        <w:rPr>
          <w:color w:val="000000"/>
        </w:rPr>
      </w:pPr>
    </w:p>
    <w:p w14:paraId="3964AAF0" w14:textId="519515D9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год, планируется в </w:t>
      </w:r>
      <w:r>
        <w:rPr>
          <w:color w:val="000000"/>
          <w:lang w:val="en-US"/>
        </w:rPr>
        <w:t>I</w:t>
      </w:r>
      <w:r w:rsidR="00512CFC">
        <w:rPr>
          <w:color w:val="000000"/>
        </w:rPr>
        <w:t>,</w:t>
      </w:r>
      <w:r>
        <w:rPr>
          <w:color w:val="000000"/>
        </w:rPr>
        <w:t xml:space="preserve"> и </w:t>
      </w:r>
      <w:r w:rsidR="00512CFC" w:rsidRPr="00512CFC">
        <w:rPr>
          <w:color w:val="000000"/>
        </w:rPr>
        <w:t>I</w:t>
      </w:r>
      <w:r w:rsidR="004570AF">
        <w:rPr>
          <w:color w:val="000000"/>
          <w:lang w:val="en-US"/>
        </w:rPr>
        <w:t>V</w:t>
      </w:r>
      <w:r w:rsidR="00512CFC" w:rsidRPr="00512CFC">
        <w:rPr>
          <w:color w:val="000000"/>
        </w:rPr>
        <w:t xml:space="preserve"> </w:t>
      </w:r>
      <w:r>
        <w:rPr>
          <w:color w:val="000000"/>
        </w:rPr>
        <w:t>квартале 20</w:t>
      </w:r>
      <w:r w:rsidRPr="003C30F3">
        <w:rPr>
          <w:color w:val="000000"/>
        </w:rPr>
        <w:t>2</w:t>
      </w:r>
      <w:r>
        <w:rPr>
          <w:color w:val="000000"/>
        </w:rPr>
        <w:t>2 года.</w:t>
      </w:r>
    </w:p>
    <w:p w14:paraId="65FE8CBB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169D013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360698F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14:paraId="24BE41C8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14:paraId="31EE5D4A" w14:textId="77777777"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07DAC3D" w14:textId="7FC83F4B" w:rsidR="005443E8" w:rsidRDefault="005443E8" w:rsidP="005443E8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20</w:t>
      </w:r>
      <w:r w:rsidRPr="003C30F3">
        <w:rPr>
          <w:color w:val="000000"/>
        </w:rPr>
        <w:t>2</w:t>
      </w:r>
      <w:r>
        <w:rPr>
          <w:color w:val="000000"/>
        </w:rPr>
        <w:t>2</w:t>
      </w:r>
      <w:r w:rsidRPr="00C71079">
        <w:rPr>
          <w:color w:val="000000"/>
        </w:rPr>
        <w:t xml:space="preserve"> год</w:t>
      </w:r>
      <w:r w:rsidRPr="00C71079">
        <w:t xml:space="preserve">, ожидается получение доходов в местный бюджет в сумме ориентировочно </w:t>
      </w:r>
      <w:r w:rsidR="004570AF" w:rsidRPr="004570AF">
        <w:t>6</w:t>
      </w:r>
      <w:r w:rsidR="00512CFC">
        <w:t>5</w:t>
      </w:r>
      <w:r>
        <w:t>0</w:t>
      </w:r>
      <w:r w:rsidRPr="00C71079">
        <w:t xml:space="preserve"> тыс. руб.</w:t>
      </w:r>
    </w:p>
    <w:p w14:paraId="10455729" w14:textId="77777777" w:rsidR="005443E8" w:rsidRDefault="005443E8" w:rsidP="005443E8">
      <w:pPr>
        <w:ind w:firstLine="708"/>
        <w:jc w:val="both"/>
        <w:rPr>
          <w:color w:val="000000"/>
        </w:rPr>
      </w:pPr>
    </w:p>
    <w:p w14:paraId="4F2D7FCF" w14:textId="77777777"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устанавливается по результатам независимой оценки, произведенной в соответствии с законом об оценочной деятельности.</w:t>
      </w:r>
    </w:p>
    <w:p w14:paraId="1F8CFFB8" w14:textId="77777777" w:rsidR="00D7319B" w:rsidRDefault="00D7319B"/>
    <w:sectPr w:rsidR="00D73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47D32"/>
    <w:multiLevelType w:val="hybridMultilevel"/>
    <w:tmpl w:val="E3EC55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31C93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2E"/>
    <w:rsid w:val="00053F1B"/>
    <w:rsid w:val="00107636"/>
    <w:rsid w:val="00156C64"/>
    <w:rsid w:val="004570AF"/>
    <w:rsid w:val="004B4CA1"/>
    <w:rsid w:val="004D3FE7"/>
    <w:rsid w:val="0050322E"/>
    <w:rsid w:val="00512CFC"/>
    <w:rsid w:val="005243B4"/>
    <w:rsid w:val="005443E8"/>
    <w:rsid w:val="00565A96"/>
    <w:rsid w:val="005B4C7E"/>
    <w:rsid w:val="00631B33"/>
    <w:rsid w:val="0065154D"/>
    <w:rsid w:val="007A5A9E"/>
    <w:rsid w:val="007D37CD"/>
    <w:rsid w:val="00847A0F"/>
    <w:rsid w:val="008E6BED"/>
    <w:rsid w:val="009A4833"/>
    <w:rsid w:val="00A81D80"/>
    <w:rsid w:val="00AB1E27"/>
    <w:rsid w:val="00B00B04"/>
    <w:rsid w:val="00B6294E"/>
    <w:rsid w:val="00BB5879"/>
    <w:rsid w:val="00BF2DE3"/>
    <w:rsid w:val="00D7319B"/>
    <w:rsid w:val="00DB3933"/>
    <w:rsid w:val="00E53BD5"/>
    <w:rsid w:val="00E6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B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154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5154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5154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5154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515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5443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053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A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A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154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5154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5154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5154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515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5443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053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A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6DC5-ED3C-48F5-9276-D14F513D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Stepcenko</dc:creator>
  <cp:keywords/>
  <dc:description/>
  <cp:lastModifiedBy>adminm</cp:lastModifiedBy>
  <cp:revision>12</cp:revision>
  <cp:lastPrinted>2022-10-11T09:13:00Z</cp:lastPrinted>
  <dcterms:created xsi:type="dcterms:W3CDTF">2022-02-14T09:37:00Z</dcterms:created>
  <dcterms:modified xsi:type="dcterms:W3CDTF">2022-10-11T09:13:00Z</dcterms:modified>
</cp:coreProperties>
</file>